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岗位和条件要求一览表（第一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批次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tbl>
      <w:tblPr>
        <w:tblStyle w:val="5"/>
        <w:tblW w:w="5046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02"/>
        <w:gridCol w:w="899"/>
        <w:gridCol w:w="3880"/>
        <w:gridCol w:w="693"/>
        <w:gridCol w:w="1097"/>
        <w:gridCol w:w="1154"/>
        <w:gridCol w:w="2681"/>
        <w:gridCol w:w="792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职务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名称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职位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编码</w:t>
            </w:r>
          </w:p>
        </w:tc>
        <w:tc>
          <w:tcPr>
            <w:tcW w:w="1355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职能职责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招聘人数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所学专业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学历学位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其他条件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聘用方式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主要待遇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7" w:hRule="atLeast"/>
        </w:trPr>
        <w:tc>
          <w:tcPr>
            <w:tcW w:w="199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综合</w:t>
            </w:r>
            <w:r>
              <w:rPr>
                <w:rFonts w:ascii="黑体" w:hAnsi="黑体" w:eastAsia="黑体" w:cs="宋体"/>
                <w:color w:val="000000"/>
                <w:kern w:val="0"/>
                <w:szCs w:val="24"/>
              </w:rPr>
              <w:t>管理部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副经理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Z2</w:t>
            </w:r>
          </w:p>
        </w:tc>
        <w:tc>
          <w:tcPr>
            <w:tcW w:w="135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负责协助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部门经理完成各类工作任务；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负责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对外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沟通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协调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和公司公文、各类材料起草、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；其他综合行政事务。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中文、汉语言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新闻等相关专业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1、年龄25-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岁，五年及以上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办公室文秘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工作经验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大型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有或大型民营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企业办公室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文秘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工作经验优先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；2、统筹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协调组织能力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应变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能力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强，有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过硬的语言组织和写作能力；3、政治立场坚定，有较好的思想觉悟，主动作为、吃苦耐劳、踏实肯干。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199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综合</w:t>
            </w:r>
            <w:r>
              <w:rPr>
                <w:rFonts w:ascii="黑体" w:hAnsi="黑体" w:eastAsia="黑体" w:cs="宋体"/>
                <w:color w:val="000000"/>
                <w:kern w:val="0"/>
                <w:szCs w:val="24"/>
              </w:rPr>
              <w:t>管理部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主管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Z3</w:t>
            </w:r>
          </w:p>
        </w:tc>
        <w:tc>
          <w:tcPr>
            <w:tcW w:w="135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负责大型会议、活动策划筹办工作；负责企业外宣及官方网站、微信账号运维工作；负责办公物资采购及资产管理工作；负责公司工会工作；负责对外协调工作。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行政管理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公共管理、新闻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广告创意设计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经济类相关专业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1、年龄25-35岁，具有三年及以上企划宣传、大型会务活动策划筹办等工作经验，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同时具备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1年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大型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有或大型民营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企业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上述相关工作经历，能够熟练使用平面设计软件、办公软件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。2、工作积极性高，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具备创新思维和较好的口头表达能力和写作能力。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99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综合</w:t>
            </w:r>
            <w:r>
              <w:rPr>
                <w:rFonts w:ascii="黑体" w:hAnsi="黑体" w:eastAsia="黑体" w:cs="宋体"/>
                <w:color w:val="000000"/>
                <w:kern w:val="0"/>
                <w:szCs w:val="24"/>
              </w:rPr>
              <w:t>管理部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一般职员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Z4</w:t>
            </w:r>
          </w:p>
        </w:tc>
        <w:tc>
          <w:tcPr>
            <w:tcW w:w="135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党建专员：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负责公司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组织建设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日常党务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党员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党费管理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工作；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负责抓好意识形态建设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党风党纪廉洁建设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工作；定期按党工委要求编写并提交党建工作报告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思想政治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、中文、汉语言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、人力资源管理、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档案管理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公共关系管理等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党建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专员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中共党员，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年以上党务工作经验，具有机关事业单位、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大型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有或大型民营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企业党建工作经验者优先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；2、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年龄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22-35岁，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具备良好的政治理论水平和党性修养，熟悉党务业务知识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学习能力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快速适应能力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责任心强。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199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4"/>
              </w:rPr>
              <w:t>企业发展改革部经理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Q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1</w:t>
            </w:r>
          </w:p>
        </w:tc>
        <w:tc>
          <w:tcPr>
            <w:tcW w:w="135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负责制定中长期发展规划及年度发展计划；负责机构设置和管理制度起草；负责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公司收购、兼并、重组等事项和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子公司改革、改制中的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增资、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减资、股本结构变更和购并重组、整合、联合等方案的审核及报批工作；负责组织公司综合性评优、评奖的申报、上报工作以及企业信用评估等相关管理工作，包括公司营业执照、各类资质、企业代码证和市场准入证件办理以及资质需求的企业信用管理工作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工商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、法律、经济类、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公共关系管理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、管理学等相关专业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年龄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25-40岁，具备中级及以上职称，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从事本行业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五年及以上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工作经验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99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4"/>
              </w:rPr>
              <w:t>投融资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部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4"/>
              </w:rPr>
              <w:t>副经理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T2</w:t>
            </w:r>
          </w:p>
        </w:tc>
        <w:tc>
          <w:tcPr>
            <w:tcW w:w="135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负责配合部门经理完成公司年度总体投融资计划编制工作，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确保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完成投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融资目标任务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负责办理融资项目申报相关手续，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合理编制项目融资进度控制计划，并跟进实施，确保项目信贷资金及时到位；负责开发经营性项目，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确保企业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增资；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负责协调指导子公司融资工作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财务管理、金融学、金融工程、国际金融、经济学等相关专业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连续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从事本行业工作时间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3年及以上，年龄25-40岁，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具备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在五大行、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大型金融机构工作经验者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优先。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99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4"/>
              </w:rPr>
              <w:t>投融资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部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主管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T3</w:t>
            </w:r>
          </w:p>
        </w:tc>
        <w:tc>
          <w:tcPr>
            <w:tcW w:w="135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负责按要求落实投融资计划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跟进投融资项目推进进度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，编写融资分析报告；配合做好市场融资、政府债券等争取工作；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负责构建公司信用体系，配合金融机构对贷款资金的监督和检查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财务管理、金融学、金融工程、国际金融、经济学等相关专业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连续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从事本行业工作时间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1年及以上，年龄25-35岁。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具备金融机构工作经验者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优先。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7" w:hRule="atLeast"/>
        </w:trPr>
        <w:tc>
          <w:tcPr>
            <w:tcW w:w="199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4"/>
              </w:rPr>
              <w:t>财务管理部副经理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C2</w:t>
            </w:r>
          </w:p>
        </w:tc>
        <w:tc>
          <w:tcPr>
            <w:tcW w:w="135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负责配合部门经理做好财务管理工作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；负责子公司及经营性项目财务监督管理。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会计学、财务管理、金融学、金融工程、国际金融、经济学等相关专业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取得中级及以上会计专业技术资格证书之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日起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，连续从事本行业工作时间2年及以上者，年龄25-40岁。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99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4"/>
              </w:rPr>
              <w:t>财务管理部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主管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C3</w:t>
            </w:r>
          </w:p>
        </w:tc>
        <w:tc>
          <w:tcPr>
            <w:tcW w:w="135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负责公司会计工作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；负责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配合部门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领导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做好财务管理工作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；负责配合做好子公司及经营性项目财务监督管理工作；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负责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固投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入库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统计工作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会计学、财务管理、金融学、金融工程、国际金融、经济学、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统计学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等相关专业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取得初级及以上会计专业技术资格证书之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日起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，连续从事本行业工作时间1年及以上者，年龄25-35岁。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199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风控</w:t>
            </w:r>
            <w:r>
              <w:rPr>
                <w:rFonts w:ascii="黑体" w:hAnsi="黑体" w:eastAsia="黑体" w:cs="宋体"/>
                <w:color w:val="000000"/>
                <w:kern w:val="0"/>
                <w:szCs w:val="24"/>
              </w:rPr>
              <w:t>法务部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副</w:t>
            </w:r>
            <w:r>
              <w:rPr>
                <w:rFonts w:ascii="黑体" w:hAnsi="黑体" w:eastAsia="黑体" w:cs="宋体"/>
                <w:color w:val="000000"/>
                <w:kern w:val="0"/>
                <w:szCs w:val="24"/>
              </w:rPr>
              <w:t>经理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F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2</w:t>
            </w:r>
          </w:p>
        </w:tc>
        <w:tc>
          <w:tcPr>
            <w:tcW w:w="135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负责按照法律规定进行公司业务合规风险防范；对公司重大诉讼及系列法律问题进行调查评估、预判和合规审查；负责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各类合同起草和合同谈判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，确保合同内容完整合规，充分保护公司利益；公司规章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制度审核把控工作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；公司对外涉诉案件处理；负责法律培训工作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法律相关专业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从事本行业工作时间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5年及以上，年龄25-40岁。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99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工程管理一部副经理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G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1-2</w:t>
            </w:r>
          </w:p>
        </w:tc>
        <w:tc>
          <w:tcPr>
            <w:tcW w:w="135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负责配合部门经理做好项目调度和进度督办工作。参与部门负责项目全过程管理。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建筑学、土木工程、工业与民用建筑、工程管理、建筑工程、工程造价、公路与城市道路工程、交通土建工程、道路交通工程、道路（工程）、消防工程。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具有建造师二级资格证书，具有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大型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有或大型民营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企业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工程管理相关工作经验5年及以上，年龄25-40岁。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99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4"/>
              </w:rPr>
              <w:t>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工程管理一部一般职员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G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1-4</w:t>
            </w:r>
          </w:p>
        </w:tc>
        <w:tc>
          <w:tcPr>
            <w:tcW w:w="135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负责工程前期报建、项目全过程管理及现场协调管理相关工作；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负责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配合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做好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固投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入库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统计工作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建筑学、土木工程、工业与民用建筑、工程管理、建筑工程、工程造价、公路与城市道路工程、交通土建工程、道路交通工程、道路（工程）、消防工程、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统计学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具有建造师二级资格证书，从事本行业工作时间3年及以上，年龄22-35岁。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99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4"/>
              </w:rPr>
              <w:t>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工程管理二部经理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G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2-1</w:t>
            </w:r>
          </w:p>
        </w:tc>
        <w:tc>
          <w:tcPr>
            <w:tcW w:w="135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负责做好部门统筹调度和全面管理工作。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建筑学、土木工程、工业与民用建筑、工程管理、建筑工程、工程造价、公路与城市道路工程、交通土建工程、道路交通工程、道路（工程）、消防工程、道路与桥梁工程。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具有建造师一级资格证书或中级及以上职称，具有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大型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有或大型民营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企业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工程管理相关工作经验7年及以上，熟悉甲方项目管理工作，年龄25-40岁。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99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4"/>
              </w:rPr>
              <w:t>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工程管理二部一般职员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G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2-4</w:t>
            </w:r>
          </w:p>
        </w:tc>
        <w:tc>
          <w:tcPr>
            <w:tcW w:w="135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负责工程前期报建、项目全过程管理及现场协调管理相关工作；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负责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配合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做好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固投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入库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统计工作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建筑学、土木工程、工业与民用建筑、工程管理、建筑工程、工程造价、公路与城市道路工程、交通土建工程、道路交通工程、道路（工程）、消防工程、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统计学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具有建造师二级资格证书，从事本行业工作时间3年及以上，年龄22-35岁。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99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4"/>
              </w:rPr>
              <w:t>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经营管理部</w:t>
            </w:r>
            <w:r>
              <w:rPr>
                <w:rFonts w:ascii="黑体" w:hAnsi="黑体" w:eastAsia="黑体" w:cs="宋体"/>
                <w:color w:val="000000"/>
                <w:kern w:val="0"/>
                <w:szCs w:val="24"/>
              </w:rPr>
              <w:t>副经理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J2</w:t>
            </w:r>
          </w:p>
        </w:tc>
        <w:tc>
          <w:tcPr>
            <w:tcW w:w="135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负责配合部门经理拟定年度经营计划，并分解落实；负责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公司自营性项目运营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；负责土地、房屋等固定资产的统一管理,包括租赁、转让及资产经营收益管理等；负责公司相关资产的划转、清查、评估等管理工作；负责经营项目统计和经营情况分析；负责园区管理及标准厂房管理，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跟进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服务企业入驻厂房，负责施工图纸审核及其他对接工作；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负责拟定公司招商方案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执行完成招商任务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以及完成招商大型活动策划工作。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财务管理、金融学、经济学、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工商管理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、市场营销、公共关系管理、工程造价等相关专业。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年龄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25-40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岁，具备项目运营、园区管理、工商管理、招商引资等相关工作经验3年及以上。具备初级及以上职称。工作积极性高，有创新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思维和较好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沟通协调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力，能熟练使用CAD、PPT等常用办公软件，具有工程管理、工程造价、大型活动策划工作经验优先。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4" w:hRule="atLeast"/>
        </w:trPr>
        <w:tc>
          <w:tcPr>
            <w:tcW w:w="199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4"/>
              </w:rPr>
              <w:t>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经营管理部主管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J3</w:t>
            </w:r>
          </w:p>
        </w:tc>
        <w:tc>
          <w:tcPr>
            <w:tcW w:w="1355" w:type="pct"/>
            <w:vAlign w:val="center"/>
          </w:tcPr>
          <w:p>
            <w:pPr>
              <w:widowControl/>
              <w:jc w:val="center"/>
              <w:rPr>
                <w:rFonts w:ascii="黑体" w:hAnsi="黑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负责配合部门做好公司经营性项目管理，固定资产及经营性收益管理等相关工作，参与部门负责项目全过程管理，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执行完成招商任务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跟进招商项目落地相关管理工作。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财务管理、金融学、经济学、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工商管理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、市场营销、公共关系管理等相关专业。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年龄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25-35岁，具备2年及以上园区管理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、经营管理、成本核算项目招商等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相关工作经验。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OWZlNmU1YjZkMThkMTM4MWQ5OTdhZTQ1YmExZjMifQ=="/>
  </w:docVars>
  <w:rsids>
    <w:rsidRoot w:val="00E849E6"/>
    <w:rsid w:val="0001162D"/>
    <w:rsid w:val="000351A7"/>
    <w:rsid w:val="00060D1B"/>
    <w:rsid w:val="00067131"/>
    <w:rsid w:val="000C3402"/>
    <w:rsid w:val="000E34C0"/>
    <w:rsid w:val="0016212E"/>
    <w:rsid w:val="001B20B6"/>
    <w:rsid w:val="001D378C"/>
    <w:rsid w:val="001F5F76"/>
    <w:rsid w:val="002801FE"/>
    <w:rsid w:val="00291E3F"/>
    <w:rsid w:val="002D5746"/>
    <w:rsid w:val="003246C7"/>
    <w:rsid w:val="00354410"/>
    <w:rsid w:val="00386A57"/>
    <w:rsid w:val="003A5645"/>
    <w:rsid w:val="003D3D0C"/>
    <w:rsid w:val="00464FA4"/>
    <w:rsid w:val="0046785F"/>
    <w:rsid w:val="00486234"/>
    <w:rsid w:val="004E03BD"/>
    <w:rsid w:val="004E30CA"/>
    <w:rsid w:val="005044FC"/>
    <w:rsid w:val="00521C8B"/>
    <w:rsid w:val="00552538"/>
    <w:rsid w:val="00572551"/>
    <w:rsid w:val="00573A6F"/>
    <w:rsid w:val="00577077"/>
    <w:rsid w:val="005838AB"/>
    <w:rsid w:val="00587722"/>
    <w:rsid w:val="00591CD8"/>
    <w:rsid w:val="005A5817"/>
    <w:rsid w:val="005B5A7E"/>
    <w:rsid w:val="00666279"/>
    <w:rsid w:val="0067045A"/>
    <w:rsid w:val="006E0DF0"/>
    <w:rsid w:val="006E72E0"/>
    <w:rsid w:val="00764B8D"/>
    <w:rsid w:val="00770409"/>
    <w:rsid w:val="007917AF"/>
    <w:rsid w:val="007A0E7A"/>
    <w:rsid w:val="007B6DD7"/>
    <w:rsid w:val="007C5551"/>
    <w:rsid w:val="007F5112"/>
    <w:rsid w:val="00821826"/>
    <w:rsid w:val="00874536"/>
    <w:rsid w:val="008777CD"/>
    <w:rsid w:val="00880F5D"/>
    <w:rsid w:val="00890CA5"/>
    <w:rsid w:val="008C4DAE"/>
    <w:rsid w:val="00944DD8"/>
    <w:rsid w:val="00960DDA"/>
    <w:rsid w:val="00987AB5"/>
    <w:rsid w:val="009C017E"/>
    <w:rsid w:val="009E221D"/>
    <w:rsid w:val="00A6043A"/>
    <w:rsid w:val="00AA4CDB"/>
    <w:rsid w:val="00AA59CC"/>
    <w:rsid w:val="00B346D1"/>
    <w:rsid w:val="00B710FE"/>
    <w:rsid w:val="00B805A2"/>
    <w:rsid w:val="00BD007E"/>
    <w:rsid w:val="00BD60F4"/>
    <w:rsid w:val="00C108C6"/>
    <w:rsid w:val="00C753B7"/>
    <w:rsid w:val="00CA43CF"/>
    <w:rsid w:val="00CD1A5D"/>
    <w:rsid w:val="00CF0311"/>
    <w:rsid w:val="00CF19E1"/>
    <w:rsid w:val="00D15B64"/>
    <w:rsid w:val="00D2509C"/>
    <w:rsid w:val="00D90236"/>
    <w:rsid w:val="00DE4B00"/>
    <w:rsid w:val="00DF61C9"/>
    <w:rsid w:val="00E063D7"/>
    <w:rsid w:val="00E35F06"/>
    <w:rsid w:val="00E620C1"/>
    <w:rsid w:val="00E641D6"/>
    <w:rsid w:val="00E71D5B"/>
    <w:rsid w:val="00E849E6"/>
    <w:rsid w:val="00F132AC"/>
    <w:rsid w:val="00F44181"/>
    <w:rsid w:val="00F46ED4"/>
    <w:rsid w:val="00F81BEB"/>
    <w:rsid w:val="00FC61FD"/>
    <w:rsid w:val="00FF3007"/>
    <w:rsid w:val="00FF3484"/>
    <w:rsid w:val="00FF4C43"/>
    <w:rsid w:val="028F6C5B"/>
    <w:rsid w:val="04754722"/>
    <w:rsid w:val="04BA1B0B"/>
    <w:rsid w:val="09576F43"/>
    <w:rsid w:val="0A476C82"/>
    <w:rsid w:val="0FA12207"/>
    <w:rsid w:val="167F432E"/>
    <w:rsid w:val="1BA50EE0"/>
    <w:rsid w:val="2CD611C1"/>
    <w:rsid w:val="3457402B"/>
    <w:rsid w:val="37C5231E"/>
    <w:rsid w:val="38735ADE"/>
    <w:rsid w:val="404E006A"/>
    <w:rsid w:val="41C72CA6"/>
    <w:rsid w:val="48123C0D"/>
    <w:rsid w:val="55731420"/>
    <w:rsid w:val="5C88300E"/>
    <w:rsid w:val="67220A66"/>
    <w:rsid w:val="6C9E47C4"/>
    <w:rsid w:val="6CB67169"/>
    <w:rsid w:val="733439D7"/>
    <w:rsid w:val="73DB39F0"/>
    <w:rsid w:val="77636265"/>
    <w:rsid w:val="7F2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7</Pages>
  <Words>3473</Words>
  <Characters>3566</Characters>
  <Lines>26</Lines>
  <Paragraphs>7</Paragraphs>
  <TotalTime>2</TotalTime>
  <ScaleCrop>false</ScaleCrop>
  <LinksUpToDate>false</LinksUpToDate>
  <CharactersWithSpaces>3566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2022-04-28T06:53:00Z</dcterms:created>
  <dc:creator>HP</dc:creator>
  <cp:lastModifiedBy>呀 </cp:lastModifiedBy>
  <cp:lastPrinted>2022-05-09T07:35:00Z</cp:lastPrinted>
  <dcterms:modified xsi:type="dcterms:W3CDTF">2022-05-09T10:30:57Z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BA5181513D8A49EBBBC27E3930A4F644</vt:lpwstr>
  </property>
</Properties>
</file>