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8"/>
          <w:rFonts w:hint="default" w:ascii="Times New Roman" w:hAnsi="Times New Roman" w:eastAsia="方正小标宋_GBK" w:cs="Times New Roman"/>
          <w:lang w:val="en-US" w:eastAsia="zh-CN" w:bidi="ar"/>
        </w:rPr>
      </w:pPr>
      <w:bookmarkStart w:id="0" w:name="_GoBack"/>
      <w:r>
        <w:rPr>
          <w:rStyle w:val="7"/>
          <w:rFonts w:hint="default" w:ascii="Times New Roman" w:hAnsi="Times New Roman" w:eastAsia="方正小标宋_GBK" w:cs="Times New Roman"/>
          <w:lang w:val="en-US" w:eastAsia="zh-CN" w:bidi="ar"/>
        </w:rPr>
        <w:t>2022</w:t>
      </w:r>
      <w:r>
        <w:rPr>
          <w:rStyle w:val="8"/>
          <w:rFonts w:hint="default" w:ascii="Times New Roman" w:hAnsi="Times New Roman" w:eastAsia="方正小标宋_GBK" w:cs="Times New Roman"/>
          <w:lang w:val="en-US" w:eastAsia="zh-CN" w:bidi="ar"/>
        </w:rPr>
        <w:t>年达州高新区就业见习人员情况统计表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Style w:val="8"/>
          <w:rFonts w:hint="default" w:ascii="Times New Roman" w:hAnsi="Times New Roman" w:cs="Times New Roman"/>
          <w:lang w:val="en-US" w:eastAsia="zh-CN" w:bidi="ar"/>
        </w:rPr>
      </w:pPr>
    </w:p>
    <w:tbl>
      <w:tblPr>
        <w:tblStyle w:val="3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190"/>
        <w:gridCol w:w="873"/>
        <w:gridCol w:w="3561"/>
        <w:gridCol w:w="21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李华龙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李吉祥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魏宏源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黄耀霄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杨文文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李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聂</w:t>
            </w:r>
            <w:r>
              <w:rPr>
                <w:rStyle w:val="1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赵桦鹏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王玉萍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4A88"/>
    <w:rsid w:val="2A207A91"/>
    <w:rsid w:val="4C5A508E"/>
    <w:rsid w:val="4D9F4A88"/>
    <w:rsid w:val="646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黑体"/>
    <w:basedOn w:val="1"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6">
    <w:name w:val="公文字体"/>
    <w:basedOn w:val="1"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8">
    <w:name w:val="font6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9">
    <w:name w:val="font11"/>
    <w:basedOn w:val="4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2022-12-05T07:35:00Z</dcterms:created>
  <dc:creator>*go~on*</dc:creator>
  <cp:lastModifiedBy>*go~on*</cp:lastModifiedBy>
  <dcterms:modified xsi:type="dcterms:W3CDTF">2022-12-05T07:35:17Z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AFA687214BD64CFCA3D36E8154F55E95</vt:lpwstr>
  </property>
</Properties>
</file>